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325A8" w:rsidRPr="006F45F6" w:rsidRDefault="007325A8" w:rsidP="007325A8">
      <w:pPr>
        <w:spacing w:line="360" w:lineRule="auto"/>
        <w:ind w:firstLine="480"/>
        <w:jc w:val="center"/>
        <w:rPr>
          <w:rFonts w:ascii="华文仿宋" w:eastAsia="华文仿宋" w:hAnsi="华文仿宋"/>
          <w:b/>
          <w:sz w:val="24"/>
          <w:szCs w:val="24"/>
        </w:rPr>
      </w:pPr>
      <w:bookmarkStart w:id="0" w:name="_GoBack"/>
      <w:r w:rsidRPr="006F45F6">
        <w:rPr>
          <w:rFonts w:ascii="华文仿宋" w:eastAsia="华文仿宋" w:hAnsi="华文仿宋" w:hint="eastAsia"/>
          <w:b/>
          <w:sz w:val="24"/>
          <w:szCs w:val="24"/>
        </w:rPr>
        <w:t>表1</w:t>
      </w:r>
      <w:bookmarkEnd w:id="0"/>
      <w:r w:rsidRPr="006F45F6">
        <w:rPr>
          <w:rFonts w:ascii="华文仿宋" w:eastAsia="华文仿宋" w:hAnsi="华文仿宋" w:hint="eastAsia"/>
          <w:b/>
          <w:sz w:val="24"/>
          <w:szCs w:val="24"/>
        </w:rPr>
        <w:t xml:space="preserve">  我校</w:t>
      </w:r>
      <w:r w:rsidRPr="006F45F6">
        <w:rPr>
          <w:rFonts w:ascii="华文仿宋" w:eastAsia="华文仿宋" w:hAnsi="华文仿宋"/>
          <w:b/>
          <w:sz w:val="24"/>
          <w:szCs w:val="24"/>
        </w:rPr>
        <w:t>入选</w:t>
      </w:r>
      <w:r w:rsidRPr="006F45F6">
        <w:rPr>
          <w:rFonts w:ascii="华文仿宋" w:eastAsia="华文仿宋" w:hAnsi="华文仿宋" w:hint="eastAsia"/>
          <w:b/>
          <w:sz w:val="24"/>
          <w:szCs w:val="24"/>
        </w:rPr>
        <w:t>爱思唯尔2014年中国高被引学者榜单</w:t>
      </w:r>
    </w:p>
    <w:p w:rsidR="007325A8" w:rsidRDefault="007325A8" w:rsidP="007325A8">
      <w:pPr>
        <w:spacing w:line="360" w:lineRule="auto"/>
        <w:ind w:firstLine="480"/>
        <w:rPr>
          <w:rFonts w:ascii="华文仿宋" w:eastAsia="华文仿宋" w:hAnsi="华文仿宋"/>
          <w:sz w:val="24"/>
          <w:szCs w:val="24"/>
        </w:rPr>
      </w:pPr>
      <w:r>
        <w:rPr>
          <w:rFonts w:ascii="华文仿宋" w:eastAsia="华文仿宋" w:hAnsi="华文仿宋"/>
          <w:noProof/>
          <w:sz w:val="24"/>
          <w:szCs w:val="24"/>
        </w:rPr>
        <w:drawing>
          <wp:inline distT="0" distB="0" distL="0" distR="0" wp14:anchorId="09B7A88F" wp14:editId="65CA20A8">
            <wp:extent cx="5033010" cy="8094345"/>
            <wp:effectExtent l="19050" t="0" r="0" b="0"/>
            <wp:docPr id="1" name="图片 1" descr="H:\USTC入选名单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:\USTC入选名单.pn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33010" cy="80943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84235" w:rsidRDefault="00884235">
      <w:pPr>
        <w:rPr>
          <w:rFonts w:hint="eastAsia"/>
        </w:rPr>
      </w:pPr>
    </w:p>
    <w:sectPr w:rsidR="0088423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22636" w:rsidRDefault="00922636" w:rsidP="007325A8">
      <w:r>
        <w:separator/>
      </w:r>
    </w:p>
  </w:endnote>
  <w:endnote w:type="continuationSeparator" w:id="0">
    <w:p w:rsidR="00922636" w:rsidRDefault="00922636" w:rsidP="007325A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22636" w:rsidRDefault="00922636" w:rsidP="007325A8">
      <w:r>
        <w:separator/>
      </w:r>
    </w:p>
  </w:footnote>
  <w:footnote w:type="continuationSeparator" w:id="0">
    <w:p w:rsidR="00922636" w:rsidRDefault="00922636" w:rsidP="007325A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32548"/>
    <w:rsid w:val="00532548"/>
    <w:rsid w:val="007325A8"/>
    <w:rsid w:val="00884235"/>
    <w:rsid w:val="009226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CB999826-3773-433E-A180-FDC5D16EEC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325A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325A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325A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325A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325A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</Words>
  <Characters>26</Characters>
  <Application>Microsoft Office Word</Application>
  <DocSecurity>0</DocSecurity>
  <Lines>1</Lines>
  <Paragraphs>1</Paragraphs>
  <ScaleCrop>false</ScaleCrop>
  <Company/>
  <LinksUpToDate>false</LinksUpToDate>
  <CharactersWithSpaces>29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gliu</dc:creator>
  <cp:keywords/>
  <dc:description/>
  <cp:lastModifiedBy>gliu</cp:lastModifiedBy>
  <cp:revision>2</cp:revision>
  <dcterms:created xsi:type="dcterms:W3CDTF">2015-02-13T11:33:00Z</dcterms:created>
  <dcterms:modified xsi:type="dcterms:W3CDTF">2015-02-13T11:33:00Z</dcterms:modified>
</cp:coreProperties>
</file>